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5D22A" w14:textId="77777777" w:rsidR="00CD009D" w:rsidRDefault="0048009B">
      <w:pPr>
        <w:pBdr>
          <w:top w:val="nil"/>
          <w:left w:val="nil"/>
          <w:bottom w:val="nil"/>
          <w:right w:val="nil"/>
          <w:between w:val="nil"/>
        </w:pBdr>
        <w:spacing w:line="276" w:lineRule="auto"/>
        <w:jc w:val="center"/>
        <w:rPr>
          <w:rFonts w:ascii="Arial" w:eastAsia="Arial" w:hAnsi="Arial" w:cs="Arial"/>
          <w:sz w:val="28"/>
          <w:szCs w:val="28"/>
          <w:highlight w:val="yellow"/>
        </w:rPr>
      </w:pPr>
      <w:r>
        <w:rPr>
          <w:rFonts w:ascii="Arial" w:eastAsia="Arial" w:hAnsi="Arial" w:cs="Arial"/>
          <w:b/>
          <w:sz w:val="28"/>
          <w:szCs w:val="28"/>
          <w:highlight w:val="yellow"/>
        </w:rPr>
        <w:t>Vendor Response Form - Dairy with Geographic Preference Template</w:t>
      </w:r>
    </w:p>
    <w:p w14:paraId="42CC48E2" w14:textId="77777777" w:rsidR="00CD009D" w:rsidRDefault="00CD009D">
      <w:pPr>
        <w:jc w:val="center"/>
        <w:rPr>
          <w:rFonts w:ascii="Arial" w:eastAsia="Arial" w:hAnsi="Arial" w:cs="Arial"/>
          <w:color w:val="000000"/>
          <w:sz w:val="22"/>
          <w:szCs w:val="22"/>
        </w:rPr>
      </w:pPr>
    </w:p>
    <w:p w14:paraId="3214E5B7" w14:textId="388073B8" w:rsidR="00CD009D" w:rsidRDefault="0048009B">
      <w:pPr>
        <w:jc w:val="center"/>
        <w:rPr>
          <w:rFonts w:ascii="Arial" w:eastAsia="Arial" w:hAnsi="Arial" w:cs="Arial"/>
          <w:sz w:val="22"/>
          <w:szCs w:val="22"/>
        </w:rPr>
      </w:pPr>
      <w:r w:rsidRPr="00A168E0">
        <w:rPr>
          <w:rFonts w:ascii="Arial" w:eastAsia="Arial" w:hAnsi="Arial" w:cs="Arial"/>
          <w:b/>
          <w:sz w:val="22"/>
          <w:szCs w:val="22"/>
          <w:highlight w:val="yellow"/>
        </w:rPr>
        <w:t xml:space="preserve">NOTE </w:t>
      </w:r>
      <w:r w:rsidR="00A168E0" w:rsidRPr="00A168E0">
        <w:rPr>
          <w:rFonts w:ascii="Arial" w:eastAsia="Arial" w:hAnsi="Arial" w:cs="Arial"/>
          <w:b/>
          <w:sz w:val="22"/>
          <w:szCs w:val="22"/>
          <w:highlight w:val="yellow"/>
        </w:rPr>
        <w:t>TO SCHOOL</w:t>
      </w:r>
      <w:r w:rsidRPr="00A168E0">
        <w:rPr>
          <w:rFonts w:ascii="Arial" w:eastAsia="Arial" w:hAnsi="Arial" w:cs="Arial"/>
          <w:b/>
          <w:sz w:val="22"/>
          <w:szCs w:val="22"/>
          <w:highlight w:val="yellow"/>
        </w:rPr>
        <w:t>:</w:t>
      </w:r>
      <w:r>
        <w:rPr>
          <w:rFonts w:ascii="Arial" w:eastAsia="Arial" w:hAnsi="Arial" w:cs="Arial"/>
          <w:sz w:val="22"/>
          <w:szCs w:val="22"/>
          <w:highlight w:val="yellow"/>
        </w:rPr>
        <w:t xml:space="preserve"> only include the evaluation criteria you are interested in—these are only suggestions. Make this form your own, fill in relevant info. and send with the informal solicitation</w:t>
      </w:r>
      <w:r w:rsidR="00E0259E">
        <w:rPr>
          <w:rFonts w:ascii="Arial" w:eastAsia="Arial" w:hAnsi="Arial" w:cs="Arial"/>
          <w:sz w:val="22"/>
          <w:szCs w:val="22"/>
          <w:highlight w:val="yellow"/>
        </w:rPr>
        <w:t>.</w:t>
      </w:r>
    </w:p>
    <w:p w14:paraId="66BD5F44" w14:textId="77777777" w:rsidR="00CD009D" w:rsidRDefault="00CD009D">
      <w:pPr>
        <w:spacing w:line="276" w:lineRule="auto"/>
        <w:jc w:val="center"/>
        <w:rPr>
          <w:rFonts w:ascii="Arial" w:eastAsia="Arial" w:hAnsi="Arial" w:cs="Arial"/>
          <w:b/>
          <w:sz w:val="22"/>
          <w:szCs w:val="22"/>
        </w:rPr>
      </w:pPr>
    </w:p>
    <w:p w14:paraId="09FC9FFA" w14:textId="77777777" w:rsidR="00CD009D" w:rsidRDefault="00171FF8">
      <w:pPr>
        <w:spacing w:line="276" w:lineRule="auto"/>
        <w:jc w:val="center"/>
        <w:rPr>
          <w:rFonts w:ascii="Arial" w:eastAsia="Arial" w:hAnsi="Arial" w:cs="Arial"/>
          <w:b/>
          <w:sz w:val="22"/>
          <w:szCs w:val="22"/>
        </w:rPr>
      </w:pPr>
      <w:bookmarkStart w:id="0" w:name="_7sly0qytjq3l" w:colFirst="0" w:colLast="0"/>
      <w:bookmarkEnd w:id="0"/>
      <w:r>
        <w:rPr>
          <w:noProof/>
        </w:rPr>
        <w:pict w14:anchorId="5C6E2328">
          <v:rect id="_x0000_i1025" alt="" style="width:7in;height:.05pt;mso-width-percent:0;mso-height-percent:0;mso-width-percent:0;mso-height-percent:0" o:hralign="center" o:hrstd="t" o:hr="t" fillcolor="#a0a0a0" stroked="f"/>
        </w:pict>
      </w:r>
    </w:p>
    <w:p w14:paraId="3B91FF5B" w14:textId="77777777" w:rsidR="00CD009D" w:rsidRDefault="00CD009D">
      <w:pPr>
        <w:spacing w:line="276" w:lineRule="auto"/>
        <w:jc w:val="center"/>
        <w:rPr>
          <w:rFonts w:ascii="Arial" w:eastAsia="Arial" w:hAnsi="Arial" w:cs="Arial"/>
          <w:b/>
          <w:sz w:val="22"/>
          <w:szCs w:val="22"/>
        </w:rPr>
      </w:pPr>
      <w:bookmarkStart w:id="1" w:name="_p1cdwdav0ttk" w:colFirst="0" w:colLast="0"/>
      <w:bookmarkEnd w:id="1"/>
    </w:p>
    <w:p w14:paraId="6AFE0F1D" w14:textId="77777777" w:rsidR="00CD009D" w:rsidRDefault="0048009B">
      <w:pPr>
        <w:spacing w:line="276" w:lineRule="auto"/>
        <w:jc w:val="center"/>
        <w:rPr>
          <w:rFonts w:ascii="Arial" w:eastAsia="Arial" w:hAnsi="Arial" w:cs="Arial"/>
          <w:sz w:val="28"/>
          <w:szCs w:val="28"/>
        </w:rPr>
      </w:pPr>
      <w:bookmarkStart w:id="2" w:name="_gjdgxs" w:colFirst="0" w:colLast="0"/>
      <w:bookmarkEnd w:id="2"/>
      <w:r>
        <w:rPr>
          <w:rFonts w:ascii="Arial" w:eastAsia="Arial" w:hAnsi="Arial" w:cs="Arial"/>
          <w:b/>
          <w:sz w:val="28"/>
          <w:szCs w:val="28"/>
        </w:rPr>
        <w:t>Vendor Response Form - Dairy with Geographic Preference</w:t>
      </w:r>
    </w:p>
    <w:p w14:paraId="2F96A932" w14:textId="77777777" w:rsidR="00CD009D" w:rsidRDefault="00CD009D">
      <w:pPr>
        <w:jc w:val="center"/>
        <w:rPr>
          <w:rFonts w:ascii="Arial" w:eastAsia="Arial" w:hAnsi="Arial" w:cs="Arial"/>
          <w:b/>
          <w:sz w:val="22"/>
          <w:szCs w:val="22"/>
        </w:rPr>
      </w:pPr>
    </w:p>
    <w:p w14:paraId="41E5BF1A" w14:textId="77777777" w:rsidR="00CD009D" w:rsidRDefault="0048009B">
      <w:pPr>
        <w:rPr>
          <w:rFonts w:ascii="Arial" w:eastAsia="Arial" w:hAnsi="Arial" w:cs="Arial"/>
          <w:sz w:val="22"/>
          <w:szCs w:val="22"/>
        </w:rPr>
      </w:pPr>
      <w:r>
        <w:rPr>
          <w:rFonts w:ascii="Arial" w:eastAsia="Arial" w:hAnsi="Arial" w:cs="Arial"/>
          <w:sz w:val="22"/>
          <w:szCs w:val="22"/>
        </w:rPr>
        <w:t>Vendors please fill out this form.</w:t>
      </w:r>
    </w:p>
    <w:p w14:paraId="25E11D6A" w14:textId="77777777" w:rsidR="00CD009D" w:rsidRDefault="0048009B">
      <w:pPr>
        <w:rPr>
          <w:rFonts w:ascii="Arial" w:eastAsia="Arial" w:hAnsi="Arial" w:cs="Arial"/>
          <w:sz w:val="22"/>
          <w:szCs w:val="22"/>
        </w:rPr>
      </w:pPr>
      <w:r>
        <w:rPr>
          <w:rFonts w:ascii="Arial" w:eastAsia="Arial" w:hAnsi="Arial" w:cs="Arial"/>
          <w:sz w:val="22"/>
          <w:szCs w:val="22"/>
        </w:rPr>
        <w:t>Farm/Vendor __________________________________________________</w:t>
      </w:r>
    </w:p>
    <w:p w14:paraId="48324499" w14:textId="77777777" w:rsidR="00CD009D" w:rsidRDefault="0048009B">
      <w:pPr>
        <w:rPr>
          <w:rFonts w:ascii="Arial" w:eastAsia="Arial" w:hAnsi="Arial" w:cs="Arial"/>
          <w:sz w:val="22"/>
          <w:szCs w:val="22"/>
        </w:rPr>
      </w:pPr>
      <w:r>
        <w:rPr>
          <w:rFonts w:ascii="Arial" w:eastAsia="Arial" w:hAnsi="Arial" w:cs="Arial"/>
          <w:sz w:val="22"/>
          <w:szCs w:val="22"/>
        </w:rPr>
        <w:t>Contact __________________________________________________</w:t>
      </w:r>
    </w:p>
    <w:p w14:paraId="4B7E7A4C" w14:textId="77777777" w:rsidR="00CD009D" w:rsidRDefault="0048009B">
      <w:pPr>
        <w:rPr>
          <w:rFonts w:ascii="Arial" w:eastAsia="Arial" w:hAnsi="Arial" w:cs="Arial"/>
          <w:sz w:val="22"/>
          <w:szCs w:val="22"/>
        </w:rPr>
      </w:pPr>
      <w:r>
        <w:rPr>
          <w:rFonts w:ascii="Arial" w:eastAsia="Arial" w:hAnsi="Arial" w:cs="Arial"/>
          <w:sz w:val="22"/>
          <w:szCs w:val="22"/>
        </w:rPr>
        <w:t>Address__________________________________________________</w:t>
      </w:r>
    </w:p>
    <w:p w14:paraId="4E2691D8" w14:textId="77777777" w:rsidR="00CD009D" w:rsidRDefault="0048009B">
      <w:pPr>
        <w:rPr>
          <w:rFonts w:ascii="Arial" w:eastAsia="Arial" w:hAnsi="Arial" w:cs="Arial"/>
          <w:sz w:val="22"/>
          <w:szCs w:val="22"/>
        </w:rPr>
      </w:pPr>
      <w:r>
        <w:rPr>
          <w:rFonts w:ascii="Arial" w:eastAsia="Arial" w:hAnsi="Arial" w:cs="Arial"/>
          <w:sz w:val="22"/>
          <w:szCs w:val="22"/>
        </w:rPr>
        <w:t>Email    __________________________________________________</w:t>
      </w:r>
    </w:p>
    <w:p w14:paraId="38B5FC50" w14:textId="77777777" w:rsidR="00CD009D" w:rsidRDefault="0048009B">
      <w:pPr>
        <w:rPr>
          <w:rFonts w:ascii="Arial" w:eastAsia="Arial" w:hAnsi="Arial" w:cs="Arial"/>
          <w:sz w:val="22"/>
          <w:szCs w:val="22"/>
        </w:rPr>
      </w:pPr>
      <w:r>
        <w:rPr>
          <w:rFonts w:ascii="Arial" w:eastAsia="Arial" w:hAnsi="Arial" w:cs="Arial"/>
          <w:sz w:val="22"/>
          <w:szCs w:val="22"/>
        </w:rPr>
        <w:t>Phone   __________________________________________________</w:t>
      </w:r>
    </w:p>
    <w:p w14:paraId="389D51AB" w14:textId="77777777" w:rsidR="00CD009D" w:rsidRDefault="00CD009D">
      <w:pPr>
        <w:rPr>
          <w:rFonts w:ascii="Arial" w:eastAsia="Arial" w:hAnsi="Arial" w:cs="Arial"/>
          <w:sz w:val="22"/>
          <w:szCs w:val="22"/>
        </w:rPr>
      </w:pPr>
    </w:p>
    <w:p w14:paraId="0652E757" w14:textId="32A42EF1" w:rsidR="00CD009D" w:rsidRDefault="008158F9">
      <w:pPr>
        <w:rPr>
          <w:rFonts w:ascii="Arial" w:eastAsia="Arial" w:hAnsi="Arial" w:cs="Arial"/>
          <w:sz w:val="22"/>
          <w:szCs w:val="22"/>
        </w:rPr>
      </w:pPr>
      <w:r>
        <w:rPr>
          <w:rFonts w:ascii="Arial" w:eastAsia="Arial" w:hAnsi="Arial" w:cs="Arial"/>
          <w:sz w:val="22"/>
          <w:szCs w:val="22"/>
        </w:rPr>
        <w:t xml:space="preserve">Vendors </w:t>
      </w:r>
      <w:r w:rsidR="0048009B">
        <w:rPr>
          <w:rFonts w:ascii="Arial" w:eastAsia="Arial" w:hAnsi="Arial" w:cs="Arial"/>
          <w:sz w:val="22"/>
          <w:szCs w:val="22"/>
        </w:rPr>
        <w:t>will be good candidates for our program and the bidding process if they meet ALL the requirements listed below. Bids will be evaluated based on meeting ALL the criteria below and the lowest prices.</w:t>
      </w:r>
    </w:p>
    <w:p w14:paraId="35819C65" w14:textId="77777777" w:rsidR="00CD009D" w:rsidRDefault="00CD009D">
      <w:pPr>
        <w:rPr>
          <w:rFonts w:ascii="Arial" w:eastAsia="Arial" w:hAnsi="Arial" w:cs="Arial"/>
          <w:sz w:val="22"/>
          <w:szCs w:val="22"/>
        </w:rPr>
      </w:pPr>
    </w:p>
    <w:p w14:paraId="4859937A" w14:textId="77777777" w:rsidR="00CD009D" w:rsidRDefault="0048009B">
      <w:pPr>
        <w:rPr>
          <w:rFonts w:ascii="Arial" w:eastAsia="Arial" w:hAnsi="Arial" w:cs="Arial"/>
          <w:sz w:val="22"/>
          <w:szCs w:val="22"/>
        </w:rPr>
      </w:pPr>
      <w:r>
        <w:rPr>
          <w:rFonts w:ascii="Arial" w:eastAsia="Arial" w:hAnsi="Arial" w:cs="Arial"/>
          <w:sz w:val="22"/>
          <w:szCs w:val="22"/>
        </w:rPr>
        <w:t xml:space="preserve">The price percentage for </w:t>
      </w:r>
      <w:r>
        <w:rPr>
          <w:rFonts w:ascii="Arial" w:eastAsia="Arial" w:hAnsi="Arial" w:cs="Arial"/>
          <w:sz w:val="22"/>
          <w:szCs w:val="22"/>
          <w:u w:val="single"/>
        </w:rPr>
        <w:t>geographic preference</w:t>
      </w:r>
      <w:r>
        <w:rPr>
          <w:rFonts w:ascii="Arial" w:eastAsia="Arial" w:hAnsi="Arial" w:cs="Arial"/>
          <w:sz w:val="22"/>
          <w:szCs w:val="22"/>
        </w:rPr>
        <w:t xml:space="preserve"> means that for the purposes of comparison only, prices for product within the tiers will be adjusted according to the outlined discount. The price percentage preference affects the quoted price only for awarding of the quote, not the actual price paid to the producer. </w:t>
      </w:r>
      <w:r>
        <w:rPr>
          <w:rFonts w:ascii="Arial" w:eastAsia="Arial" w:hAnsi="Arial" w:cs="Arial"/>
          <w:sz w:val="22"/>
          <w:szCs w:val="22"/>
          <w:highlight w:val="yellow"/>
        </w:rPr>
        <w:t>(This is an example; tiers are defined by school or district.)</w:t>
      </w:r>
    </w:p>
    <w:p w14:paraId="2F7B7F6C" w14:textId="77777777" w:rsidR="00CD009D" w:rsidRDefault="00CD009D">
      <w:pPr>
        <w:rPr>
          <w:rFonts w:ascii="Arial" w:eastAsia="Arial" w:hAnsi="Arial" w:cs="Arial"/>
          <w:sz w:val="22"/>
          <w:szCs w:val="22"/>
        </w:rPr>
      </w:pPr>
    </w:p>
    <w:p w14:paraId="2FD40C61" w14:textId="0A11D6A7" w:rsidR="00CD009D" w:rsidRDefault="00E90AC9">
      <w:pPr>
        <w:rPr>
          <w:rFonts w:ascii="Arial" w:eastAsia="Arial" w:hAnsi="Arial" w:cs="Arial"/>
          <w:sz w:val="22"/>
          <w:szCs w:val="22"/>
          <w:highlight w:val="yellow"/>
        </w:rPr>
      </w:pPr>
      <w:r>
        <w:rPr>
          <w:rFonts w:ascii="Arial" w:eastAsia="Arial" w:hAnsi="Arial" w:cs="Arial"/>
          <w:b/>
          <w:sz w:val="22"/>
          <w:szCs w:val="22"/>
          <w:highlight w:val="yellow"/>
        </w:rPr>
        <w:t>EXAMPLE ONLY (for other examples see the Geographic Preference Booklet on the FEED website):</w:t>
      </w:r>
      <w:r>
        <w:rPr>
          <w:rFonts w:ascii="Arial" w:eastAsia="Arial" w:hAnsi="Arial" w:cs="Arial"/>
          <w:sz w:val="22"/>
          <w:szCs w:val="22"/>
          <w:highlight w:val="yellow"/>
        </w:rPr>
        <w:t xml:space="preserve"> </w:t>
      </w:r>
      <w:r w:rsidR="0048009B">
        <w:rPr>
          <w:rFonts w:ascii="Arial" w:eastAsia="Arial" w:hAnsi="Arial" w:cs="Arial"/>
          <w:sz w:val="22"/>
          <w:szCs w:val="22"/>
          <w:highlight w:val="yellow"/>
        </w:rPr>
        <w:t xml:space="preserve">A percentage will be used to evaluate the ability of vendors to meet our criteria including </w:t>
      </w:r>
      <w:r w:rsidR="0048009B">
        <w:rPr>
          <w:rFonts w:ascii="Arial" w:eastAsia="Arial" w:hAnsi="Arial" w:cs="Arial"/>
          <w:sz w:val="22"/>
          <w:szCs w:val="22"/>
          <w:highlight w:val="yellow"/>
          <w:u w:val="single"/>
        </w:rPr>
        <w:t>geographic preference.</w:t>
      </w:r>
      <w:r w:rsidR="0048009B">
        <w:rPr>
          <w:rFonts w:ascii="Arial" w:eastAsia="Arial" w:hAnsi="Arial" w:cs="Arial"/>
          <w:sz w:val="22"/>
          <w:szCs w:val="22"/>
          <w:highlight w:val="yellow"/>
        </w:rPr>
        <w:t xml:space="preserve"> </w:t>
      </w:r>
    </w:p>
    <w:p w14:paraId="32D42AE6" w14:textId="77777777" w:rsidR="005022D5" w:rsidRPr="005022D5" w:rsidRDefault="0048009B">
      <w:pPr>
        <w:numPr>
          <w:ilvl w:val="0"/>
          <w:numId w:val="1"/>
        </w:numPr>
        <w:pBdr>
          <w:top w:val="nil"/>
          <w:left w:val="nil"/>
          <w:bottom w:val="nil"/>
          <w:right w:val="nil"/>
          <w:between w:val="nil"/>
        </w:pBdr>
        <w:ind w:left="540"/>
        <w:rPr>
          <w:rFonts w:ascii="Arial" w:eastAsia="Arial" w:hAnsi="Arial" w:cs="Arial"/>
          <w:color w:val="000000"/>
          <w:sz w:val="22"/>
          <w:szCs w:val="22"/>
        </w:rPr>
      </w:pPr>
      <w:r>
        <w:rPr>
          <w:rFonts w:ascii="Arial" w:eastAsia="Arial" w:hAnsi="Arial" w:cs="Arial"/>
          <w:color w:val="000000"/>
          <w:sz w:val="22"/>
          <w:szCs w:val="22"/>
          <w:highlight w:val="yellow"/>
        </w:rPr>
        <w:t>10% discount for products from VT, NY, or NH</w:t>
      </w:r>
    </w:p>
    <w:p w14:paraId="62064594" w14:textId="77777777" w:rsidR="005022D5" w:rsidRDefault="005022D5" w:rsidP="005022D5">
      <w:pPr>
        <w:pBdr>
          <w:top w:val="nil"/>
          <w:left w:val="nil"/>
          <w:bottom w:val="nil"/>
          <w:right w:val="nil"/>
          <w:between w:val="nil"/>
        </w:pBdr>
        <w:ind w:left="180"/>
        <w:rPr>
          <w:rFonts w:ascii="Arial" w:eastAsia="Arial" w:hAnsi="Arial" w:cs="Arial"/>
          <w:color w:val="000000"/>
          <w:sz w:val="22"/>
          <w:szCs w:val="22"/>
          <w:highlight w:val="yellow"/>
        </w:rPr>
      </w:pPr>
    </w:p>
    <w:p w14:paraId="74EBBD47" w14:textId="2A3EF86B" w:rsidR="00CD009D" w:rsidRDefault="0048009B" w:rsidP="005022D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yellow"/>
        </w:rPr>
        <w:t>This</w:t>
      </w:r>
      <w:r w:rsidR="00E90AC9">
        <w:rPr>
          <w:rFonts w:ascii="Arial" w:eastAsia="Arial" w:hAnsi="Arial" w:cs="Arial"/>
          <w:color w:val="000000"/>
          <w:sz w:val="22"/>
          <w:szCs w:val="22"/>
          <w:highlight w:val="yellow"/>
        </w:rPr>
        <w:t xml:space="preserve"> discount</w:t>
      </w:r>
      <w:r>
        <w:rPr>
          <w:rFonts w:ascii="Arial" w:eastAsia="Arial" w:hAnsi="Arial" w:cs="Arial"/>
          <w:color w:val="000000"/>
          <w:sz w:val="22"/>
          <w:szCs w:val="22"/>
          <w:highlight w:val="yellow"/>
        </w:rPr>
        <w:t xml:space="preserve"> is for the purposes of comparison only.</w:t>
      </w:r>
    </w:p>
    <w:p w14:paraId="12C9370B" w14:textId="77777777" w:rsidR="00CD009D" w:rsidRDefault="00CD009D">
      <w:pPr>
        <w:rPr>
          <w:rFonts w:ascii="Arial" w:eastAsia="Arial" w:hAnsi="Arial" w:cs="Arial"/>
          <w:color w:val="000000"/>
          <w:sz w:val="22"/>
          <w:szCs w:val="22"/>
        </w:rPr>
      </w:pPr>
    </w:p>
    <w:p w14:paraId="4C516A5A" w14:textId="77777777" w:rsidR="00CD009D" w:rsidRDefault="00CD009D">
      <w:pPr>
        <w:ind w:left="-90"/>
        <w:rPr>
          <w:rFonts w:ascii="Arial" w:eastAsia="Arial" w:hAnsi="Arial" w:cs="Arial"/>
          <w:sz w:val="22"/>
          <w:szCs w:val="22"/>
        </w:rPr>
      </w:pPr>
    </w:p>
    <w:p w14:paraId="1FB2CB07" w14:textId="0E694AE8" w:rsidR="005022D5" w:rsidRPr="008551D3" w:rsidRDefault="0048009B" w:rsidP="005022D5">
      <w:pPr>
        <w:tabs>
          <w:tab w:val="left" w:pos="3600"/>
          <w:tab w:val="right" w:pos="9360"/>
        </w:tabs>
        <w:rPr>
          <w:rFonts w:ascii="Arial" w:eastAsia="Arial" w:hAnsi="Arial" w:cs="Arial"/>
          <w:sz w:val="22"/>
          <w:szCs w:val="22"/>
        </w:rPr>
      </w:pPr>
      <w:r>
        <w:rPr>
          <w:rFonts w:ascii="Arial" w:eastAsia="Arial" w:hAnsi="Arial" w:cs="Arial"/>
          <w:sz w:val="22"/>
          <w:szCs w:val="22"/>
        </w:rPr>
        <w:t xml:space="preserve">Please check Yes or No to the questions below. </w:t>
      </w:r>
      <w:r w:rsidR="005022D5">
        <w:rPr>
          <w:rFonts w:ascii="Arial" w:eastAsia="Arial" w:hAnsi="Arial" w:cs="Arial"/>
          <w:sz w:val="22"/>
          <w:szCs w:val="22"/>
          <w:highlight w:val="yellow"/>
        </w:rPr>
        <w:t>(These are examples</w:t>
      </w:r>
      <w:r w:rsidR="00E90AC9">
        <w:rPr>
          <w:rFonts w:ascii="Arial" w:eastAsia="Arial" w:hAnsi="Arial" w:cs="Arial"/>
          <w:sz w:val="22"/>
          <w:szCs w:val="22"/>
          <w:highlight w:val="yellow"/>
        </w:rPr>
        <w:t>)</w:t>
      </w:r>
      <w:bookmarkStart w:id="3" w:name="_GoBack"/>
      <w:bookmarkEnd w:id="3"/>
    </w:p>
    <w:p w14:paraId="6A69D1DD" w14:textId="7D39710C" w:rsidR="00CD009D" w:rsidRDefault="00CD009D">
      <w:pPr>
        <w:ind w:left="-90"/>
        <w:rPr>
          <w:rFonts w:ascii="Arial" w:eastAsia="Arial" w:hAnsi="Arial" w:cs="Arial"/>
          <w:sz w:val="22"/>
          <w:szCs w:val="22"/>
        </w:rPr>
      </w:pPr>
    </w:p>
    <w:tbl>
      <w:tblPr>
        <w:tblStyle w:val="a"/>
        <w:tblW w:w="100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3"/>
        <w:gridCol w:w="1257"/>
      </w:tblGrid>
      <w:tr w:rsidR="00CD009D" w14:paraId="769255C7" w14:textId="77777777">
        <w:trPr>
          <w:trHeight w:val="46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A4FCF3"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you have liability insurance?</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88E52B" w14:textId="77777777" w:rsidR="00CD009D" w:rsidRDefault="0048009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Yes__  </w:t>
            </w:r>
          </w:p>
          <w:p w14:paraId="5ACC9C3A" w14:textId="77777777" w:rsidR="00CD009D" w:rsidRDefault="0048009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CD009D" w14:paraId="72D251BA" w14:textId="77777777">
        <w:trPr>
          <w:trHeight w:val="60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F1A508" w14:textId="77777777" w:rsidR="00CD009D" w:rsidRDefault="0048009B">
            <w:pPr>
              <w:rPr>
                <w:rFonts w:ascii="Arial" w:eastAsia="Arial" w:hAnsi="Arial" w:cs="Arial"/>
                <w:sz w:val="22"/>
                <w:szCs w:val="22"/>
              </w:rPr>
            </w:pPr>
            <w:r>
              <w:rPr>
                <w:rFonts w:ascii="Arial" w:eastAsia="Arial" w:hAnsi="Arial" w:cs="Arial"/>
                <w:color w:val="292B2C"/>
                <w:sz w:val="22"/>
                <w:szCs w:val="22"/>
              </w:rPr>
              <w:t>All of the milk is from dairy cows that are not treated with artificial growth hormones. All of the milk used is Grade A and rBST free.</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5519EB"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5ED0296E"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CD009D" w14:paraId="580039F9" w14:textId="77777777">
        <w:trPr>
          <w:trHeight w:val="40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963493" w14:textId="77777777" w:rsidR="00CD009D" w:rsidRDefault="0048009B">
            <w:pPr>
              <w:rPr>
                <w:rFonts w:ascii="Arial" w:eastAsia="Arial" w:hAnsi="Arial" w:cs="Arial"/>
                <w:color w:val="292B2C"/>
                <w:sz w:val="22"/>
                <w:szCs w:val="22"/>
              </w:rPr>
            </w:pPr>
            <w:r>
              <w:rPr>
                <w:rFonts w:ascii="Arial" w:eastAsia="Arial" w:hAnsi="Arial" w:cs="Arial"/>
                <w:sz w:val="22"/>
                <w:szCs w:val="22"/>
              </w:rPr>
              <w:t>All flavored milks will be without high fructose corn syrup</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6BA35F"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566767A6"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CD009D" w14:paraId="692E657C" w14:textId="77777777">
        <w:trPr>
          <w:trHeight w:val="40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BCEA2A" w14:textId="77777777" w:rsidR="00CD009D" w:rsidRDefault="0048009B">
            <w:pPr>
              <w:rPr>
                <w:rFonts w:ascii="Arial" w:eastAsia="Arial" w:hAnsi="Arial" w:cs="Arial"/>
                <w:sz w:val="22"/>
                <w:szCs w:val="22"/>
              </w:rPr>
            </w:pPr>
            <w:r>
              <w:rPr>
                <w:rFonts w:ascii="Arial" w:eastAsia="Arial" w:hAnsi="Arial" w:cs="Arial"/>
                <w:color w:val="292B2C"/>
                <w:sz w:val="22"/>
                <w:szCs w:val="22"/>
              </w:rPr>
              <w:t>The yogurt fruit flavors and vanilla use only pure cane sugar, and the maple contains pure maple syrup from Vermont.</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700588"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1990F5B2"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CD009D" w14:paraId="3F37E47E" w14:textId="77777777">
        <w:trPr>
          <w:trHeight w:val="40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F82C40" w14:textId="77777777" w:rsidR="00CD009D" w:rsidRDefault="0048009B">
            <w:pPr>
              <w:rPr>
                <w:rFonts w:ascii="Arial" w:eastAsia="Arial" w:hAnsi="Arial" w:cs="Arial"/>
                <w:sz w:val="22"/>
                <w:szCs w:val="22"/>
              </w:rPr>
            </w:pPr>
            <w:r>
              <w:rPr>
                <w:rFonts w:ascii="Arial" w:eastAsia="Arial" w:hAnsi="Arial" w:cs="Arial"/>
                <w:color w:val="292B2C"/>
                <w:sz w:val="22"/>
                <w:szCs w:val="22"/>
              </w:rPr>
              <w:t>No use of artificial additives (e.g., flavors, colors, sweeteners) high fructose corn syrup or preservatives.</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C663CC"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1FEF6D11"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CD009D" w14:paraId="5CBC4C56" w14:textId="77777777">
        <w:trPr>
          <w:trHeight w:val="30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457BE8" w14:textId="77777777" w:rsidR="00CD009D" w:rsidRDefault="0048009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lastRenderedPageBreak/>
              <w:t>Vendor will make periodic visits to the schools to host milk taste tests in the school cafeterias</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AF4DB9"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22456EE7"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CD009D" w14:paraId="635BC182" w14:textId="77777777">
        <w:trPr>
          <w:trHeight w:val="44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C976D4" w14:textId="77777777" w:rsidR="00CD009D" w:rsidRDefault="0048009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Vendor will be willing to host annual farm visits at one of their dairy farms</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E078F5"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2B8D35F5"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CD009D" w14:paraId="71C1219A" w14:textId="77777777">
        <w:trPr>
          <w:trHeight w:val="40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1B7955" w14:textId="77777777" w:rsidR="00CD009D" w:rsidRDefault="0048009B">
            <w:pPr>
              <w:spacing w:after="150"/>
              <w:rPr>
                <w:rFonts w:ascii="Arial" w:eastAsia="Arial" w:hAnsi="Arial" w:cs="Arial"/>
                <w:sz w:val="22"/>
                <w:szCs w:val="22"/>
              </w:rPr>
            </w:pPr>
            <w:r>
              <w:rPr>
                <w:rFonts w:ascii="Arial" w:eastAsia="Arial" w:hAnsi="Arial" w:cs="Arial"/>
                <w:sz w:val="22"/>
                <w:szCs w:val="22"/>
              </w:rPr>
              <w:t>Vendor provides marketing materials for cafeteria.</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0A9B4F"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48F4C89E"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CD009D" w14:paraId="21D681FE" w14:textId="77777777">
        <w:trPr>
          <w:trHeight w:val="40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32F760" w14:textId="77777777" w:rsidR="00CD009D" w:rsidRDefault="0048009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Vendor will deliver the milk to all the schools in the district a minimum of 2x per week.</w:t>
            </w:r>
          </w:p>
          <w:p w14:paraId="5348DD0A" w14:textId="77777777" w:rsidR="00CD009D" w:rsidRDefault="00CD009D">
            <w:pPr>
              <w:pBdr>
                <w:top w:val="nil"/>
                <w:left w:val="nil"/>
                <w:bottom w:val="nil"/>
                <w:right w:val="nil"/>
                <w:between w:val="nil"/>
              </w:pBdr>
              <w:rPr>
                <w:rFonts w:ascii="Arial" w:eastAsia="Arial" w:hAnsi="Arial" w:cs="Arial"/>
                <w:color w:val="000000"/>
                <w:sz w:val="22"/>
                <w:szCs w:val="22"/>
              </w:rPr>
            </w:pP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54A732"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239EE57C"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CD009D" w14:paraId="7C117FCA" w14:textId="77777777">
        <w:trPr>
          <w:trHeight w:val="64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45ACBD" w14:textId="77777777" w:rsidR="00CD009D" w:rsidRDefault="0048009B">
            <w:pPr>
              <w:spacing w:after="150"/>
              <w:rPr>
                <w:rFonts w:ascii="Arial" w:eastAsia="Arial" w:hAnsi="Arial" w:cs="Arial"/>
                <w:sz w:val="22"/>
                <w:szCs w:val="22"/>
              </w:rPr>
            </w:pPr>
            <w:r>
              <w:rPr>
                <w:rFonts w:ascii="Arial" w:eastAsia="Arial" w:hAnsi="Arial" w:cs="Arial"/>
                <w:sz w:val="22"/>
                <w:szCs w:val="22"/>
              </w:rPr>
              <w:t>Invoices will be made out to each school's account and will paid following approval at the SU.</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00A2BB"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746FB221"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CD009D" w14:paraId="55541AE4" w14:textId="77777777">
        <w:trPr>
          <w:trHeight w:val="60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60667D" w14:textId="77777777" w:rsidR="00CD009D" w:rsidRDefault="0048009B">
            <w:pPr>
              <w:spacing w:after="150"/>
              <w:rPr>
                <w:rFonts w:ascii="Arial" w:eastAsia="Arial" w:hAnsi="Arial" w:cs="Arial"/>
                <w:sz w:val="22"/>
                <w:szCs w:val="22"/>
              </w:rPr>
            </w:pPr>
            <w:r>
              <w:rPr>
                <w:rFonts w:ascii="Arial" w:eastAsia="Arial" w:hAnsi="Arial" w:cs="Arial"/>
                <w:sz w:val="22"/>
                <w:szCs w:val="22"/>
              </w:rPr>
              <w:t>Vendor has policies in place for returns of products and/or receive credit that is not in compliance with the specifications.</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4897DB"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2AF6B395" w14:textId="77777777" w:rsidR="00CD009D" w:rsidRDefault="0048009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bl>
    <w:p w14:paraId="16988CC6" w14:textId="77777777" w:rsidR="00CD009D" w:rsidRDefault="00CD009D">
      <w:pPr>
        <w:pBdr>
          <w:top w:val="nil"/>
          <w:left w:val="nil"/>
          <w:bottom w:val="nil"/>
          <w:right w:val="nil"/>
          <w:between w:val="nil"/>
        </w:pBdr>
        <w:rPr>
          <w:rFonts w:ascii="Arial" w:eastAsia="Arial" w:hAnsi="Arial" w:cs="Arial"/>
          <w:color w:val="000000"/>
          <w:sz w:val="22"/>
          <w:szCs w:val="22"/>
        </w:rPr>
      </w:pPr>
    </w:p>
    <w:p w14:paraId="48F3123D" w14:textId="77777777" w:rsidR="005022D5" w:rsidRDefault="0048009B" w:rsidP="005022D5">
      <w:pPr>
        <w:pBdr>
          <w:top w:val="nil"/>
          <w:left w:val="nil"/>
          <w:bottom w:val="nil"/>
          <w:right w:val="nil"/>
          <w:between w:val="nil"/>
        </w:pBdr>
        <w:tabs>
          <w:tab w:val="left" w:pos="4320"/>
        </w:tabs>
        <w:rPr>
          <w:rFonts w:ascii="Arial" w:eastAsia="Arial" w:hAnsi="Arial" w:cs="Arial"/>
          <w:color w:val="000000"/>
          <w:sz w:val="22"/>
          <w:szCs w:val="22"/>
        </w:rPr>
      </w:pPr>
      <w:r>
        <w:rPr>
          <w:rFonts w:ascii="Arial" w:eastAsia="Arial" w:hAnsi="Arial" w:cs="Arial"/>
          <w:color w:val="292B2C"/>
          <w:sz w:val="22"/>
          <w:szCs w:val="22"/>
        </w:rPr>
        <w:t xml:space="preserve">The milk is sourced from local dairy farms in Vermont, New Hampshire and New York. </w:t>
      </w:r>
      <w:r>
        <w:rPr>
          <w:rFonts w:ascii="Arial" w:eastAsia="Arial" w:hAnsi="Arial" w:cs="Arial"/>
          <w:b/>
          <w:color w:val="292B2C"/>
          <w:sz w:val="22"/>
          <w:szCs w:val="22"/>
        </w:rPr>
        <w:t>YES____</w:t>
      </w:r>
    </w:p>
    <w:p w14:paraId="5FFDCCDE" w14:textId="77777777" w:rsidR="005022D5" w:rsidRDefault="005022D5" w:rsidP="005022D5">
      <w:pPr>
        <w:pBdr>
          <w:top w:val="nil"/>
          <w:left w:val="nil"/>
          <w:bottom w:val="nil"/>
          <w:right w:val="nil"/>
          <w:between w:val="nil"/>
        </w:pBdr>
        <w:tabs>
          <w:tab w:val="left" w:pos="4320"/>
        </w:tabs>
        <w:rPr>
          <w:rFonts w:ascii="Arial" w:eastAsia="Arial" w:hAnsi="Arial" w:cs="Arial"/>
          <w:b/>
          <w:color w:val="000000"/>
          <w:sz w:val="22"/>
          <w:szCs w:val="22"/>
        </w:rPr>
      </w:pPr>
    </w:p>
    <w:p w14:paraId="03BE90C3" w14:textId="300F8F6B" w:rsidR="00CD009D" w:rsidRPr="005022D5" w:rsidRDefault="0048009B" w:rsidP="005022D5">
      <w:pPr>
        <w:pBdr>
          <w:top w:val="nil"/>
          <w:left w:val="nil"/>
          <w:bottom w:val="nil"/>
          <w:right w:val="nil"/>
          <w:between w:val="nil"/>
        </w:pBdr>
        <w:tabs>
          <w:tab w:val="left" w:pos="4320"/>
        </w:tabs>
        <w:rPr>
          <w:rFonts w:ascii="Arial" w:eastAsia="Arial" w:hAnsi="Arial" w:cs="Arial"/>
          <w:color w:val="000000"/>
          <w:sz w:val="22"/>
          <w:szCs w:val="22"/>
        </w:rPr>
      </w:pPr>
      <w:r>
        <w:rPr>
          <w:rFonts w:ascii="Arial" w:eastAsia="Arial" w:hAnsi="Arial" w:cs="Arial"/>
          <w:b/>
          <w:color w:val="000000"/>
          <w:sz w:val="22"/>
          <w:szCs w:val="22"/>
        </w:rPr>
        <w:t>10% discount applied to price (for the purposes of comparison only) YES____</w:t>
      </w:r>
    </w:p>
    <w:p w14:paraId="40C42B28" w14:textId="77777777" w:rsidR="00CD009D" w:rsidRDefault="00CD009D">
      <w:pPr>
        <w:pBdr>
          <w:top w:val="nil"/>
          <w:left w:val="nil"/>
          <w:bottom w:val="nil"/>
          <w:right w:val="nil"/>
          <w:between w:val="nil"/>
        </w:pBdr>
        <w:rPr>
          <w:rFonts w:ascii="Arial" w:eastAsia="Arial" w:hAnsi="Arial" w:cs="Arial"/>
          <w:b/>
          <w:color w:val="000000"/>
          <w:sz w:val="22"/>
          <w:szCs w:val="22"/>
        </w:rPr>
      </w:pPr>
    </w:p>
    <w:p w14:paraId="40B87EB7" w14:textId="77777777" w:rsidR="00CD009D" w:rsidRDefault="0048009B" w:rsidP="005022D5">
      <w:pPr>
        <w:rPr>
          <w:rFonts w:ascii="Arial" w:eastAsia="Arial" w:hAnsi="Arial" w:cs="Arial"/>
          <w:sz w:val="22"/>
          <w:szCs w:val="22"/>
        </w:rPr>
      </w:pPr>
      <w:r>
        <w:rPr>
          <w:rFonts w:ascii="Arial" w:eastAsia="Arial" w:hAnsi="Arial" w:cs="Arial"/>
          <w:b/>
          <w:sz w:val="22"/>
          <w:szCs w:val="22"/>
        </w:rPr>
        <w:t>Notification criteria:</w:t>
      </w:r>
    </w:p>
    <w:p w14:paraId="00E1FC84" w14:textId="6E49F7E0" w:rsidR="00CD009D" w:rsidRPr="005022D5" w:rsidRDefault="0048009B" w:rsidP="005022D5">
      <w:pPr>
        <w:pStyle w:val="ListParagraph"/>
        <w:widowControl w:val="0"/>
        <w:numPr>
          <w:ilvl w:val="0"/>
          <w:numId w:val="3"/>
        </w:numPr>
        <w:pBdr>
          <w:top w:val="nil"/>
          <w:left w:val="nil"/>
          <w:bottom w:val="nil"/>
          <w:right w:val="nil"/>
          <w:between w:val="nil"/>
        </w:pBdr>
        <w:rPr>
          <w:rFonts w:ascii="Arial" w:eastAsia="Arial" w:hAnsi="Arial" w:cs="Arial"/>
          <w:color w:val="000000"/>
          <w:sz w:val="22"/>
          <w:szCs w:val="22"/>
        </w:rPr>
      </w:pPr>
      <w:r w:rsidRPr="005022D5">
        <w:rPr>
          <w:rFonts w:ascii="Arial" w:eastAsia="Arial" w:hAnsi="Arial" w:cs="Arial"/>
          <w:color w:val="000000"/>
          <w:sz w:val="22"/>
          <w:szCs w:val="22"/>
        </w:rPr>
        <w:t xml:space="preserve">All producers will receive a notification letter via email informing them of </w:t>
      </w:r>
      <w:r w:rsidR="005022D5" w:rsidRPr="005022D5">
        <w:rPr>
          <w:rFonts w:ascii="Arial" w:eastAsia="Arial" w:hAnsi="Arial" w:cs="Arial"/>
          <w:color w:val="000000"/>
          <w:sz w:val="22"/>
          <w:szCs w:val="22"/>
          <w:highlight w:val="yellow"/>
        </w:rPr>
        <w:t>(</w:t>
      </w:r>
      <w:r w:rsidRPr="005022D5">
        <w:rPr>
          <w:rFonts w:ascii="Arial" w:eastAsia="Arial" w:hAnsi="Arial" w:cs="Arial"/>
          <w:color w:val="000000"/>
          <w:sz w:val="22"/>
          <w:szCs w:val="22"/>
          <w:highlight w:val="yellow"/>
        </w:rPr>
        <w:t>your school or district</w:t>
      </w:r>
      <w:r w:rsidR="005022D5" w:rsidRPr="005022D5">
        <w:rPr>
          <w:rFonts w:ascii="Arial" w:eastAsia="Arial" w:hAnsi="Arial" w:cs="Arial"/>
          <w:color w:val="000000"/>
          <w:sz w:val="22"/>
          <w:szCs w:val="22"/>
          <w:highlight w:val="yellow"/>
        </w:rPr>
        <w:t>)</w:t>
      </w:r>
      <w:r w:rsidR="005022D5" w:rsidRPr="005022D5">
        <w:rPr>
          <w:rFonts w:ascii="Arial" w:eastAsia="Arial" w:hAnsi="Arial" w:cs="Arial"/>
          <w:color w:val="000000"/>
          <w:sz w:val="22"/>
          <w:szCs w:val="22"/>
        </w:rPr>
        <w:t xml:space="preserve"> </w:t>
      </w:r>
      <w:r w:rsidRPr="005022D5">
        <w:rPr>
          <w:rFonts w:ascii="Arial" w:eastAsia="Arial" w:hAnsi="Arial" w:cs="Arial"/>
          <w:color w:val="000000"/>
          <w:sz w:val="22"/>
          <w:szCs w:val="22"/>
        </w:rPr>
        <w:t>award decisions.</w:t>
      </w:r>
    </w:p>
    <w:p w14:paraId="78A0F2BF" w14:textId="77777777" w:rsidR="00CD009D" w:rsidRPr="005022D5" w:rsidRDefault="0048009B" w:rsidP="005022D5">
      <w:pPr>
        <w:pStyle w:val="ListParagraph"/>
        <w:widowControl w:val="0"/>
        <w:numPr>
          <w:ilvl w:val="0"/>
          <w:numId w:val="3"/>
        </w:numPr>
        <w:pBdr>
          <w:top w:val="nil"/>
          <w:left w:val="nil"/>
          <w:bottom w:val="nil"/>
          <w:right w:val="nil"/>
          <w:between w:val="nil"/>
        </w:pBdr>
        <w:rPr>
          <w:rFonts w:ascii="Arial" w:eastAsia="Arial" w:hAnsi="Arial" w:cs="Arial"/>
          <w:color w:val="000000"/>
          <w:sz w:val="22"/>
          <w:szCs w:val="22"/>
        </w:rPr>
      </w:pPr>
      <w:r w:rsidRPr="005022D5">
        <w:rPr>
          <w:rFonts w:ascii="Arial" w:eastAsia="Arial" w:hAnsi="Arial" w:cs="Arial"/>
          <w:color w:val="000000"/>
          <w:sz w:val="22"/>
          <w:szCs w:val="22"/>
        </w:rPr>
        <w:t>In some instances, multiple producers may be awarded a portion of the product bid to better meet the school/district needs.</w:t>
      </w:r>
    </w:p>
    <w:p w14:paraId="518D7C54" w14:textId="300E88E7" w:rsidR="00CD009D" w:rsidRPr="005022D5" w:rsidRDefault="0048009B" w:rsidP="005022D5">
      <w:pPr>
        <w:pStyle w:val="ListParagraph"/>
        <w:widowControl w:val="0"/>
        <w:numPr>
          <w:ilvl w:val="0"/>
          <w:numId w:val="3"/>
        </w:numPr>
        <w:pBdr>
          <w:top w:val="nil"/>
          <w:left w:val="nil"/>
          <w:bottom w:val="nil"/>
          <w:right w:val="nil"/>
          <w:between w:val="nil"/>
        </w:pBdr>
        <w:rPr>
          <w:rFonts w:ascii="Arial" w:eastAsia="Arial" w:hAnsi="Arial" w:cs="Arial"/>
          <w:color w:val="000000"/>
          <w:sz w:val="22"/>
          <w:szCs w:val="22"/>
        </w:rPr>
      </w:pPr>
      <w:r w:rsidRPr="005022D5">
        <w:rPr>
          <w:rFonts w:ascii="Arial" w:eastAsia="Arial" w:hAnsi="Arial" w:cs="Arial"/>
          <w:color w:val="000000"/>
          <w:sz w:val="22"/>
          <w:szCs w:val="22"/>
        </w:rPr>
        <w:t>A general outline of the ordering and delivery process and duration of the awarded bid will also be included.</w:t>
      </w:r>
    </w:p>
    <w:p w14:paraId="6BA719FF" w14:textId="77777777" w:rsidR="005022D5" w:rsidRDefault="005022D5" w:rsidP="005022D5">
      <w:pPr>
        <w:spacing w:line="276" w:lineRule="auto"/>
        <w:rPr>
          <w:rFonts w:ascii="Arial" w:eastAsia="Arial" w:hAnsi="Arial" w:cs="Arial"/>
          <w:sz w:val="22"/>
          <w:szCs w:val="22"/>
        </w:rPr>
      </w:pPr>
    </w:p>
    <w:p w14:paraId="3A3E84DF" w14:textId="38CB55CB" w:rsidR="00CD009D" w:rsidRDefault="0048009B" w:rsidP="005022D5">
      <w:pPr>
        <w:spacing w:line="276" w:lineRule="auto"/>
        <w:rPr>
          <w:rFonts w:ascii="Arial" w:eastAsia="Arial" w:hAnsi="Arial" w:cs="Arial"/>
          <w:b/>
          <w:sz w:val="22"/>
          <w:szCs w:val="22"/>
        </w:rPr>
      </w:pPr>
      <w:r>
        <w:rPr>
          <w:rFonts w:ascii="Arial" w:eastAsia="Arial" w:hAnsi="Arial" w:cs="Arial"/>
          <w:b/>
          <w:sz w:val="22"/>
          <w:szCs w:val="22"/>
        </w:rPr>
        <w:t>The award will go to the responsive and responsible vendor AND with the lowest prices.</w:t>
      </w:r>
    </w:p>
    <w:p w14:paraId="1D43192B" w14:textId="77777777" w:rsidR="005022D5" w:rsidRDefault="005022D5">
      <w:pPr>
        <w:ind w:left="-90"/>
        <w:rPr>
          <w:rFonts w:ascii="Arial" w:eastAsia="Arial" w:hAnsi="Arial" w:cs="Arial"/>
          <w:b/>
          <w:sz w:val="22"/>
          <w:szCs w:val="22"/>
        </w:rPr>
      </w:pPr>
    </w:p>
    <w:p w14:paraId="0B7C22D3" w14:textId="049D2FE5" w:rsidR="00CD009D" w:rsidRDefault="0048009B">
      <w:pPr>
        <w:ind w:left="-90"/>
        <w:rPr>
          <w:rFonts w:ascii="Arial" w:eastAsia="Arial" w:hAnsi="Arial" w:cs="Arial"/>
          <w:sz w:val="22"/>
          <w:szCs w:val="22"/>
        </w:rPr>
      </w:pPr>
      <w:r>
        <w:rPr>
          <w:rFonts w:ascii="Arial" w:eastAsia="Arial" w:hAnsi="Arial" w:cs="Arial"/>
          <w:b/>
          <w:sz w:val="22"/>
          <w:szCs w:val="22"/>
        </w:rPr>
        <w:t>Timeline:</w:t>
      </w:r>
    </w:p>
    <w:p w14:paraId="3450BAE4" w14:textId="77777777" w:rsidR="00CD009D" w:rsidRDefault="0048009B">
      <w:pPr>
        <w:tabs>
          <w:tab w:val="left" w:pos="4410"/>
        </w:tabs>
        <w:ind w:left="-90"/>
        <w:rPr>
          <w:rFonts w:ascii="Arial" w:eastAsia="Arial" w:hAnsi="Arial" w:cs="Arial"/>
          <w:sz w:val="22"/>
          <w:szCs w:val="22"/>
        </w:rPr>
      </w:pPr>
      <w:r>
        <w:rPr>
          <w:rFonts w:ascii="Arial" w:eastAsia="Arial" w:hAnsi="Arial" w:cs="Arial"/>
          <w:sz w:val="22"/>
          <w:szCs w:val="22"/>
        </w:rPr>
        <w:t>Quote submissions are due:</w:t>
      </w:r>
      <w:r>
        <w:rPr>
          <w:rFonts w:ascii="Arial" w:eastAsia="Arial" w:hAnsi="Arial" w:cs="Arial"/>
          <w:sz w:val="22"/>
          <w:szCs w:val="22"/>
          <w:u w:val="single"/>
        </w:rPr>
        <w:tab/>
      </w:r>
    </w:p>
    <w:p w14:paraId="181E8630" w14:textId="77777777" w:rsidR="00CD009D" w:rsidRDefault="0048009B">
      <w:pPr>
        <w:tabs>
          <w:tab w:val="left" w:pos="5310"/>
        </w:tabs>
        <w:ind w:left="-90"/>
        <w:rPr>
          <w:rFonts w:ascii="Arial" w:eastAsia="Arial" w:hAnsi="Arial" w:cs="Arial"/>
          <w:sz w:val="22"/>
          <w:szCs w:val="22"/>
        </w:rPr>
      </w:pPr>
      <w:r>
        <w:rPr>
          <w:rFonts w:ascii="Arial" w:eastAsia="Arial" w:hAnsi="Arial" w:cs="Arial"/>
          <w:sz w:val="22"/>
          <w:szCs w:val="22"/>
        </w:rPr>
        <w:t xml:space="preserve">Decisions made by and communicated by: </w:t>
      </w:r>
      <w:r>
        <w:rPr>
          <w:rFonts w:ascii="Arial" w:eastAsia="Arial" w:hAnsi="Arial" w:cs="Arial"/>
          <w:sz w:val="22"/>
          <w:szCs w:val="22"/>
          <w:u w:val="single"/>
        </w:rPr>
        <w:tab/>
      </w:r>
    </w:p>
    <w:p w14:paraId="660E8C3E" w14:textId="77777777" w:rsidR="00CD009D" w:rsidRDefault="0048009B">
      <w:pPr>
        <w:tabs>
          <w:tab w:val="left" w:pos="5130"/>
        </w:tabs>
        <w:ind w:left="-90"/>
        <w:rPr>
          <w:rFonts w:ascii="Arial" w:eastAsia="Arial" w:hAnsi="Arial" w:cs="Arial"/>
          <w:sz w:val="22"/>
          <w:szCs w:val="22"/>
          <w:u w:val="single"/>
        </w:rPr>
      </w:pPr>
      <w:r>
        <w:rPr>
          <w:rFonts w:ascii="Arial" w:eastAsia="Arial" w:hAnsi="Arial" w:cs="Arial"/>
          <w:sz w:val="22"/>
          <w:szCs w:val="22"/>
        </w:rPr>
        <w:t xml:space="preserve">Orders may be placed as early as: </w:t>
      </w:r>
      <w:r>
        <w:rPr>
          <w:rFonts w:ascii="Arial" w:eastAsia="Arial" w:hAnsi="Arial" w:cs="Arial"/>
          <w:sz w:val="22"/>
          <w:szCs w:val="22"/>
          <w:u w:val="single"/>
        </w:rPr>
        <w:tab/>
      </w:r>
    </w:p>
    <w:p w14:paraId="57271830" w14:textId="77777777" w:rsidR="00CD009D" w:rsidRDefault="00CD009D">
      <w:pPr>
        <w:tabs>
          <w:tab w:val="left" w:pos="5130"/>
        </w:tabs>
        <w:ind w:left="-90"/>
        <w:rPr>
          <w:rFonts w:ascii="Arial" w:eastAsia="Arial" w:hAnsi="Arial" w:cs="Arial"/>
          <w:sz w:val="22"/>
          <w:szCs w:val="22"/>
        </w:rPr>
      </w:pPr>
    </w:p>
    <w:p w14:paraId="11D7D856" w14:textId="77777777" w:rsidR="00CD009D" w:rsidRDefault="0048009B">
      <w:pPr>
        <w:tabs>
          <w:tab w:val="left" w:pos="5130"/>
        </w:tabs>
        <w:ind w:left="-90"/>
        <w:rPr>
          <w:rFonts w:ascii="Arial" w:eastAsia="Arial" w:hAnsi="Arial" w:cs="Arial"/>
          <w:b/>
          <w:sz w:val="22"/>
          <w:szCs w:val="22"/>
        </w:rPr>
      </w:pPr>
      <w:r>
        <w:rPr>
          <w:rFonts w:ascii="Arial" w:eastAsia="Arial" w:hAnsi="Arial" w:cs="Arial"/>
          <w:b/>
          <w:sz w:val="22"/>
          <w:szCs w:val="22"/>
        </w:rPr>
        <w:t>Please return this form to:</w:t>
      </w:r>
    </w:p>
    <w:p w14:paraId="20930820" w14:textId="77777777" w:rsidR="00CD009D" w:rsidRDefault="00CD009D">
      <w:pPr>
        <w:tabs>
          <w:tab w:val="left" w:pos="5130"/>
        </w:tabs>
        <w:ind w:left="-90"/>
        <w:rPr>
          <w:rFonts w:ascii="Arial" w:eastAsia="Arial" w:hAnsi="Arial" w:cs="Arial"/>
          <w:sz w:val="22"/>
          <w:szCs w:val="22"/>
        </w:rPr>
      </w:pPr>
    </w:p>
    <w:p w14:paraId="43AB85E5" w14:textId="77777777" w:rsidR="00CD009D" w:rsidRDefault="00CD009D">
      <w:pPr>
        <w:tabs>
          <w:tab w:val="left" w:pos="5130"/>
        </w:tabs>
        <w:ind w:left="-90"/>
        <w:rPr>
          <w:rFonts w:ascii="Arial" w:eastAsia="Arial" w:hAnsi="Arial" w:cs="Arial"/>
          <w:sz w:val="22"/>
          <w:szCs w:val="22"/>
        </w:rPr>
      </w:pPr>
    </w:p>
    <w:p w14:paraId="263C8CF7" w14:textId="77777777" w:rsidR="00CD009D" w:rsidRDefault="00CD009D">
      <w:pPr>
        <w:tabs>
          <w:tab w:val="left" w:pos="5130"/>
        </w:tabs>
        <w:ind w:left="-90"/>
        <w:rPr>
          <w:rFonts w:ascii="Arial" w:eastAsia="Arial" w:hAnsi="Arial" w:cs="Arial"/>
          <w:sz w:val="22"/>
          <w:szCs w:val="22"/>
        </w:rPr>
      </w:pPr>
    </w:p>
    <w:p w14:paraId="7BF8B359" w14:textId="77777777" w:rsidR="00CD009D" w:rsidRDefault="00CD009D">
      <w:pPr>
        <w:tabs>
          <w:tab w:val="left" w:pos="5130"/>
        </w:tabs>
        <w:ind w:left="-90"/>
        <w:rPr>
          <w:rFonts w:ascii="Arial" w:eastAsia="Arial" w:hAnsi="Arial" w:cs="Arial"/>
          <w:sz w:val="22"/>
          <w:szCs w:val="22"/>
        </w:rPr>
      </w:pPr>
    </w:p>
    <w:p w14:paraId="0F055273" w14:textId="77777777" w:rsidR="00CD009D" w:rsidRDefault="00CD009D">
      <w:pPr>
        <w:tabs>
          <w:tab w:val="left" w:pos="5130"/>
        </w:tabs>
        <w:ind w:left="-90"/>
        <w:rPr>
          <w:rFonts w:ascii="Arial" w:eastAsia="Arial" w:hAnsi="Arial" w:cs="Arial"/>
          <w:sz w:val="22"/>
          <w:szCs w:val="22"/>
        </w:rPr>
      </w:pPr>
    </w:p>
    <w:p w14:paraId="5A38B5A8" w14:textId="77777777" w:rsidR="00CD009D" w:rsidRDefault="0048009B">
      <w:pPr>
        <w:rPr>
          <w:rFonts w:ascii="Arial" w:eastAsia="Arial" w:hAnsi="Arial" w:cs="Arial"/>
          <w:sz w:val="22"/>
          <w:szCs w:val="22"/>
        </w:rPr>
      </w:pPr>
      <w:r>
        <w:rPr>
          <w:rFonts w:ascii="Arial" w:eastAsia="Arial" w:hAnsi="Arial" w:cs="Arial"/>
          <w:b/>
          <w:sz w:val="22"/>
          <w:szCs w:val="22"/>
        </w:rPr>
        <w:t>Buy American:</w:t>
      </w:r>
      <w:r>
        <w:rPr>
          <w:rFonts w:ascii="Arial" w:eastAsia="Arial" w:hAnsi="Arial" w:cs="Arial"/>
          <w:sz w:val="22"/>
          <w:szCs w:val="22"/>
        </w:rPr>
        <w:t xml:space="preserve"> The Buy American provision requirements. Section 104(d) of the William F. Goodling Child Nutrition Reauthorization Act of 1998 (Public Law 105-336) added a provision, Section 12(n) to the NSLA (42 USC 1760(n)), requiring school food authorities (SFAs) to purchase, to the maximum extent practicable, domestic commodity or product.</w:t>
      </w:r>
    </w:p>
    <w:p w14:paraId="4C9DCA7E" w14:textId="77777777" w:rsidR="00CD009D" w:rsidRDefault="00CD009D">
      <w:pPr>
        <w:tabs>
          <w:tab w:val="left" w:pos="5130"/>
        </w:tabs>
        <w:ind w:left="-90"/>
        <w:rPr>
          <w:rFonts w:ascii="Arial" w:eastAsia="Arial" w:hAnsi="Arial" w:cs="Arial"/>
          <w:sz w:val="20"/>
          <w:szCs w:val="20"/>
        </w:rPr>
      </w:pPr>
    </w:p>
    <w:sectPr w:rsidR="00CD009D" w:rsidSect="00A168E0">
      <w:footerReference w:type="default" r:id="rId7"/>
      <w:pgSz w:w="12240" w:h="15840"/>
      <w:pgMar w:top="1080" w:right="1080" w:bottom="1080" w:left="1080" w:header="720" w:footer="25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0D189" w14:textId="77777777" w:rsidR="00AA4B06" w:rsidRDefault="00AA4B06" w:rsidP="00A168E0">
      <w:r>
        <w:separator/>
      </w:r>
    </w:p>
  </w:endnote>
  <w:endnote w:type="continuationSeparator" w:id="0">
    <w:p w14:paraId="5722578C" w14:textId="77777777" w:rsidR="00AA4B06" w:rsidRDefault="00AA4B06" w:rsidP="00A1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236F" w14:textId="3BEC3EA2" w:rsidR="00A168E0" w:rsidRPr="00A168E0" w:rsidRDefault="00A168E0" w:rsidP="00A168E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0DFE6FA8" wp14:editId="750E2D49">
          <wp:extent cx="1097280" cy="548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t-feed-logo-project-of.png"/>
                  <pic:cNvPicPr/>
                </pic:nvPicPr>
                <pic:blipFill rotWithShape="1">
                  <a:blip r:embed="rId1">
                    <a:extLst>
                      <a:ext uri="{28A0092B-C50C-407E-A947-70E740481C1C}">
                        <a14:useLocalDpi xmlns:a14="http://schemas.microsoft.com/office/drawing/2010/main" val="0"/>
                      </a:ext>
                    </a:extLst>
                  </a:blip>
                  <a:srcRect/>
                  <a:stretch/>
                </pic:blipFill>
                <pic:spPr>
                  <a:xfrm>
                    <a:off x="0" y="0"/>
                    <a:ext cx="1097280" cy="548640"/>
                  </a:xfrm>
                  <a:prstGeom prst="rect">
                    <a:avLst/>
                  </a:prstGeom>
                </pic:spPr>
              </pic:pic>
            </a:graphicData>
          </a:graphic>
        </wp:inline>
      </w:drawing>
    </w:r>
    <w:r>
      <w:rPr>
        <w:color w:val="000000"/>
      </w:rPr>
      <w:t xml:space="preserve">  </w:t>
    </w:r>
    <w:r w:rsidRPr="00B401A9">
      <w:rPr>
        <w:rFonts w:ascii="Arial" w:hAnsi="Arial" w:cs="Arial"/>
        <w:color w:val="000000"/>
      </w:rPr>
      <w:t>vtfeed.org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1966A" w14:textId="77777777" w:rsidR="00AA4B06" w:rsidRDefault="00AA4B06" w:rsidP="00A168E0">
      <w:r>
        <w:separator/>
      </w:r>
    </w:p>
  </w:footnote>
  <w:footnote w:type="continuationSeparator" w:id="0">
    <w:p w14:paraId="595834E3" w14:textId="77777777" w:rsidR="00AA4B06" w:rsidRDefault="00AA4B06" w:rsidP="00A168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65F8B"/>
    <w:multiLevelType w:val="hybridMultilevel"/>
    <w:tmpl w:val="2BEA36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6B84626F"/>
    <w:multiLevelType w:val="multilevel"/>
    <w:tmpl w:val="22CC2ECE"/>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2" w15:restartNumberingAfterBreak="0">
    <w:nsid w:val="790C14EB"/>
    <w:multiLevelType w:val="multilevel"/>
    <w:tmpl w:val="7C4AABA8"/>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9D"/>
    <w:rsid w:val="00171FF8"/>
    <w:rsid w:val="0029333E"/>
    <w:rsid w:val="0048009B"/>
    <w:rsid w:val="005022D5"/>
    <w:rsid w:val="008158F9"/>
    <w:rsid w:val="00A168E0"/>
    <w:rsid w:val="00AA4B06"/>
    <w:rsid w:val="00CD009D"/>
    <w:rsid w:val="00DA4961"/>
    <w:rsid w:val="00E0259E"/>
    <w:rsid w:val="00E84FD8"/>
    <w:rsid w:val="00E9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ECA6AB"/>
  <w15:docId w15:val="{DF8F0D3C-9909-9A44-83ED-FE0D8155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022D5"/>
    <w:pPr>
      <w:ind w:left="720"/>
      <w:contextualSpacing/>
    </w:pPr>
  </w:style>
  <w:style w:type="paragraph" w:styleId="Header">
    <w:name w:val="header"/>
    <w:basedOn w:val="Normal"/>
    <w:link w:val="HeaderChar"/>
    <w:uiPriority w:val="99"/>
    <w:unhideWhenUsed/>
    <w:rsid w:val="00A168E0"/>
    <w:pPr>
      <w:tabs>
        <w:tab w:val="center" w:pos="4680"/>
        <w:tab w:val="right" w:pos="9360"/>
      </w:tabs>
    </w:pPr>
  </w:style>
  <w:style w:type="character" w:customStyle="1" w:styleId="HeaderChar">
    <w:name w:val="Header Char"/>
    <w:basedOn w:val="DefaultParagraphFont"/>
    <w:link w:val="Header"/>
    <w:uiPriority w:val="99"/>
    <w:rsid w:val="00A168E0"/>
  </w:style>
  <w:style w:type="paragraph" w:styleId="Footer">
    <w:name w:val="footer"/>
    <w:basedOn w:val="Normal"/>
    <w:link w:val="FooterChar"/>
    <w:uiPriority w:val="99"/>
    <w:unhideWhenUsed/>
    <w:rsid w:val="00A168E0"/>
    <w:pPr>
      <w:tabs>
        <w:tab w:val="center" w:pos="4680"/>
        <w:tab w:val="right" w:pos="9360"/>
      </w:tabs>
    </w:pPr>
  </w:style>
  <w:style w:type="character" w:customStyle="1" w:styleId="FooterChar">
    <w:name w:val="Footer Char"/>
    <w:basedOn w:val="DefaultParagraphFont"/>
    <w:link w:val="Footer"/>
    <w:uiPriority w:val="99"/>
    <w:rsid w:val="00A168E0"/>
  </w:style>
  <w:style w:type="paragraph" w:styleId="BalloonText">
    <w:name w:val="Balloon Text"/>
    <w:basedOn w:val="Normal"/>
    <w:link w:val="BalloonTextChar"/>
    <w:uiPriority w:val="99"/>
    <w:semiHidden/>
    <w:unhideWhenUsed/>
    <w:rsid w:val="00171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Rortvedt</dc:creator>
  <cp:lastModifiedBy>Helen Rortvedt</cp:lastModifiedBy>
  <cp:revision>2</cp:revision>
  <dcterms:created xsi:type="dcterms:W3CDTF">2020-03-26T19:45:00Z</dcterms:created>
  <dcterms:modified xsi:type="dcterms:W3CDTF">2020-03-26T19:45:00Z</dcterms:modified>
</cp:coreProperties>
</file>